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4A" w:rsidRDefault="00303D4A" w:rsidP="00303D4A">
      <w:pPr>
        <w:widowControl w:val="0"/>
        <w:tabs>
          <w:tab w:val="right" w:pos="5329"/>
          <w:tab w:val="left" w:pos="5555"/>
        </w:tabs>
        <w:ind w:firstLine="510"/>
        <w:jc w:val="right"/>
        <w:rPr>
          <w:b/>
          <w:kern w:val="2"/>
          <w:sz w:val="24"/>
        </w:rPr>
      </w:pPr>
      <w:r>
        <w:rPr>
          <w:b/>
          <w:kern w:val="2"/>
          <w:sz w:val="26"/>
        </w:rPr>
        <w:t xml:space="preserve">Spett.le </w:t>
      </w:r>
      <w:proofErr w:type="spellStart"/>
      <w:r>
        <w:rPr>
          <w:b/>
          <w:kern w:val="2"/>
          <w:sz w:val="26"/>
        </w:rPr>
        <w:t>Federfarma</w:t>
      </w:r>
      <w:proofErr w:type="spellEnd"/>
      <w:r>
        <w:rPr>
          <w:b/>
          <w:kern w:val="2"/>
          <w:sz w:val="26"/>
        </w:rPr>
        <w:t xml:space="preserve"> Napoli</w:t>
      </w:r>
    </w:p>
    <w:p w:rsidR="00303D4A" w:rsidRDefault="00303D4A" w:rsidP="00303D4A">
      <w:pPr>
        <w:widowControl w:val="0"/>
        <w:tabs>
          <w:tab w:val="right" w:pos="5329"/>
          <w:tab w:val="left" w:pos="5895"/>
        </w:tabs>
        <w:rPr>
          <w:b/>
          <w:kern w:val="2"/>
          <w:sz w:val="24"/>
        </w:rPr>
      </w:pPr>
    </w:p>
    <w:p w:rsidR="00303D4A" w:rsidRDefault="00303D4A" w:rsidP="00303D4A">
      <w:pPr>
        <w:widowControl w:val="0"/>
        <w:tabs>
          <w:tab w:val="left" w:pos="2041"/>
          <w:tab w:val="left" w:pos="3005"/>
          <w:tab w:val="right" w:pos="5329"/>
          <w:tab w:val="left" w:pos="5895"/>
        </w:tabs>
        <w:ind w:firstLine="510"/>
        <w:rPr>
          <w:b/>
          <w:kern w:val="2"/>
          <w:sz w:val="24"/>
        </w:rPr>
      </w:pPr>
    </w:p>
    <w:p w:rsidR="00303D4A" w:rsidRDefault="00303D4A" w:rsidP="00303D4A">
      <w:pPr>
        <w:widowControl w:val="0"/>
        <w:tabs>
          <w:tab w:val="left" w:pos="675"/>
          <w:tab w:val="left" w:pos="2968"/>
        </w:tabs>
        <w:spacing w:after="120"/>
        <w:ind w:firstLine="645"/>
        <w:rPr>
          <w:b/>
          <w:i/>
          <w:iCs/>
          <w:kern w:val="2"/>
        </w:rPr>
      </w:pPr>
    </w:p>
    <w:p w:rsidR="00303D4A" w:rsidRDefault="00303D4A" w:rsidP="00303D4A">
      <w:pPr>
        <w:widowControl w:val="0"/>
        <w:tabs>
          <w:tab w:val="left" w:pos="675"/>
          <w:tab w:val="left" w:pos="2968"/>
        </w:tabs>
        <w:spacing w:after="120"/>
        <w:ind w:firstLine="645"/>
        <w:rPr>
          <w:b/>
          <w:kern w:val="2"/>
        </w:rPr>
      </w:pPr>
      <w:r>
        <w:rPr>
          <w:b/>
          <w:i/>
          <w:iCs/>
          <w:kern w:val="2"/>
        </w:rPr>
        <w:t>Luogo.................................... e data.........................................................,</w:t>
      </w:r>
    </w:p>
    <w:p w:rsidR="00303D4A" w:rsidRDefault="00303D4A" w:rsidP="00303D4A">
      <w:pPr>
        <w:widowControl w:val="0"/>
        <w:spacing w:after="120" w:line="480" w:lineRule="auto"/>
        <w:jc w:val="both"/>
        <w:rPr>
          <w:b/>
          <w:i/>
          <w:iCs/>
          <w:kern w:val="2"/>
        </w:rPr>
      </w:pPr>
      <w:r>
        <w:rPr>
          <w:b/>
          <w:i/>
          <w:iCs/>
          <w:kern w:val="2"/>
        </w:rPr>
        <w:br/>
        <w:t xml:space="preserve">Io sottoscritto ..........................................................................................., nato a …..............................................................  </w:t>
      </w:r>
      <w:proofErr w:type="gramStart"/>
      <w:r>
        <w:rPr>
          <w:b/>
          <w:i/>
          <w:iCs/>
          <w:kern w:val="2"/>
        </w:rPr>
        <w:t>il</w:t>
      </w:r>
      <w:proofErr w:type="gramEnd"/>
      <w:r>
        <w:rPr>
          <w:b/>
          <w:i/>
          <w:iCs/>
          <w:kern w:val="2"/>
        </w:rPr>
        <w:t xml:space="preserve"> …...…/........./.................................. </w:t>
      </w:r>
      <w:proofErr w:type="gramStart"/>
      <w:r>
        <w:rPr>
          <w:b/>
          <w:i/>
          <w:iCs/>
          <w:kern w:val="2"/>
        </w:rPr>
        <w:t>e</w:t>
      </w:r>
      <w:proofErr w:type="gramEnd"/>
      <w:r>
        <w:rPr>
          <w:b/>
          <w:i/>
          <w:iCs/>
          <w:kern w:val="2"/>
        </w:rPr>
        <w:t xml:space="preserve"> residente a …...................................................................................................... </w:t>
      </w:r>
    </w:p>
    <w:p w:rsidR="00303D4A" w:rsidRDefault="00303D4A" w:rsidP="00303D4A">
      <w:pPr>
        <w:widowControl w:val="0"/>
        <w:spacing w:after="120" w:line="480" w:lineRule="auto"/>
        <w:jc w:val="both"/>
        <w:rPr>
          <w:b/>
          <w:i/>
          <w:iCs/>
          <w:kern w:val="2"/>
        </w:rPr>
      </w:pPr>
      <w:proofErr w:type="gramStart"/>
      <w:r>
        <w:rPr>
          <w:b/>
          <w:i/>
          <w:iCs/>
          <w:kern w:val="2"/>
        </w:rPr>
        <w:t>in</w:t>
      </w:r>
      <w:proofErr w:type="gramEnd"/>
      <w:r>
        <w:rPr>
          <w:b/>
          <w:i/>
          <w:iCs/>
          <w:kern w:val="2"/>
        </w:rPr>
        <w:t xml:space="preserve"> via ….............................................................. </w:t>
      </w:r>
      <w:proofErr w:type="gramStart"/>
      <w:r>
        <w:rPr>
          <w:b/>
          <w:i/>
          <w:iCs/>
          <w:kern w:val="2"/>
        </w:rPr>
        <w:t>numero</w:t>
      </w:r>
      <w:proofErr w:type="gramEnd"/>
      <w:r>
        <w:rPr>
          <w:b/>
          <w:i/>
          <w:iCs/>
          <w:kern w:val="2"/>
        </w:rPr>
        <w:t xml:space="preserve"> …............…, in qualità di……………………….. </w:t>
      </w:r>
      <w:proofErr w:type="gramStart"/>
      <w:r>
        <w:rPr>
          <w:b/>
          <w:i/>
          <w:iCs/>
          <w:kern w:val="2"/>
        </w:rPr>
        <w:t>della</w:t>
      </w:r>
      <w:proofErr w:type="gramEnd"/>
      <w:r>
        <w:rPr>
          <w:b/>
          <w:i/>
          <w:iCs/>
          <w:kern w:val="2"/>
        </w:rPr>
        <w:t>..........................................................................., conferisco al dott. …........................................................................, in qualità di.......................................................................................,  procura speciale al fine di fargli compiere le operazioni di voto per il rinnovo delle cariche elettive che avranno luogo nei giorni 30 giugno e/o 1 luglio 2019 per le seguenti sedi farmaceutiche:</w:t>
      </w:r>
    </w:p>
    <w:p w:rsidR="00303D4A" w:rsidRDefault="00303D4A" w:rsidP="00303D4A">
      <w:pPr>
        <w:widowControl w:val="0"/>
        <w:tabs>
          <w:tab w:val="left" w:pos="4905"/>
        </w:tabs>
        <w:spacing w:after="120" w:line="480" w:lineRule="auto"/>
        <w:jc w:val="both"/>
        <w:rPr>
          <w:b/>
          <w:i/>
          <w:iCs/>
          <w:kern w:val="2"/>
        </w:rPr>
      </w:pPr>
      <w:r>
        <w:rPr>
          <w:b/>
          <w:i/>
          <w:iCs/>
          <w:kern w:val="2"/>
        </w:rPr>
        <w:t xml:space="preserve">…..............................................................................., </w:t>
      </w:r>
      <w:r>
        <w:rPr>
          <w:b/>
          <w:i/>
          <w:iCs/>
          <w:kern w:val="2"/>
        </w:rPr>
        <w:tab/>
        <w:t>…...............................................................................,</w:t>
      </w:r>
    </w:p>
    <w:p w:rsidR="00303D4A" w:rsidRDefault="00303D4A" w:rsidP="00303D4A">
      <w:pPr>
        <w:widowControl w:val="0"/>
        <w:tabs>
          <w:tab w:val="left" w:pos="4905"/>
        </w:tabs>
        <w:spacing w:after="120" w:line="480" w:lineRule="auto"/>
        <w:jc w:val="both"/>
        <w:rPr>
          <w:b/>
          <w:i/>
          <w:iCs/>
          <w:kern w:val="2"/>
        </w:rPr>
      </w:pPr>
      <w:r>
        <w:rPr>
          <w:b/>
          <w:i/>
          <w:iCs/>
          <w:kern w:val="2"/>
        </w:rPr>
        <w:t>…...............................................................................,</w:t>
      </w:r>
      <w:r>
        <w:rPr>
          <w:b/>
          <w:i/>
          <w:iCs/>
          <w:kern w:val="2"/>
        </w:rPr>
        <w:tab/>
        <w:t>…...............................................................................,</w:t>
      </w:r>
    </w:p>
    <w:p w:rsidR="00303D4A" w:rsidRDefault="00303D4A" w:rsidP="00303D4A">
      <w:pPr>
        <w:widowControl w:val="0"/>
        <w:tabs>
          <w:tab w:val="left" w:pos="4905"/>
        </w:tabs>
        <w:spacing w:after="120" w:line="480" w:lineRule="auto"/>
        <w:jc w:val="both"/>
        <w:rPr>
          <w:b/>
          <w:i/>
          <w:iCs/>
          <w:kern w:val="2"/>
        </w:rPr>
      </w:pPr>
      <w:r>
        <w:rPr>
          <w:b/>
          <w:i/>
          <w:iCs/>
          <w:kern w:val="2"/>
        </w:rPr>
        <w:t>…...............................................................................,</w:t>
      </w:r>
      <w:r>
        <w:rPr>
          <w:b/>
          <w:i/>
          <w:iCs/>
          <w:kern w:val="2"/>
        </w:rPr>
        <w:tab/>
        <w:t>…...............................................................................,</w:t>
      </w:r>
    </w:p>
    <w:p w:rsidR="00303D4A" w:rsidRDefault="00303D4A" w:rsidP="00303D4A">
      <w:pPr>
        <w:widowControl w:val="0"/>
        <w:tabs>
          <w:tab w:val="left" w:pos="4905"/>
        </w:tabs>
        <w:spacing w:after="120" w:line="480" w:lineRule="auto"/>
        <w:jc w:val="both"/>
        <w:rPr>
          <w:b/>
          <w:i/>
          <w:iCs/>
          <w:kern w:val="2"/>
        </w:rPr>
      </w:pPr>
      <w:r>
        <w:rPr>
          <w:b/>
          <w:i/>
          <w:iCs/>
          <w:kern w:val="2"/>
        </w:rPr>
        <w:t>…...............................................................................,</w:t>
      </w:r>
      <w:r>
        <w:rPr>
          <w:b/>
          <w:i/>
          <w:iCs/>
          <w:kern w:val="2"/>
        </w:rPr>
        <w:tab/>
        <w:t>…...............................................................................,</w:t>
      </w:r>
    </w:p>
    <w:p w:rsidR="00303D4A" w:rsidRDefault="00303D4A" w:rsidP="00303D4A">
      <w:pPr>
        <w:widowControl w:val="0"/>
        <w:tabs>
          <w:tab w:val="left" w:pos="4905"/>
        </w:tabs>
        <w:spacing w:after="120" w:line="480" w:lineRule="auto"/>
        <w:jc w:val="both"/>
        <w:rPr>
          <w:b/>
          <w:kern w:val="2"/>
        </w:rPr>
      </w:pPr>
      <w:r>
        <w:rPr>
          <w:b/>
          <w:i/>
          <w:iCs/>
          <w:kern w:val="2"/>
        </w:rPr>
        <w:t>…...............................................................................,</w:t>
      </w:r>
      <w:r>
        <w:rPr>
          <w:b/>
          <w:i/>
          <w:iCs/>
          <w:kern w:val="2"/>
        </w:rPr>
        <w:tab/>
        <w:t xml:space="preserve">…...............................................................................,                 </w:t>
      </w:r>
    </w:p>
    <w:p w:rsidR="00303D4A" w:rsidRDefault="00303D4A" w:rsidP="00303D4A">
      <w:pPr>
        <w:widowControl w:val="0"/>
        <w:spacing w:after="120" w:line="480" w:lineRule="auto"/>
        <w:jc w:val="both"/>
        <w:rPr>
          <w:b/>
          <w:kern w:val="2"/>
        </w:rPr>
      </w:pP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  <w:t xml:space="preserve">         In fede</w:t>
      </w:r>
    </w:p>
    <w:p w:rsidR="00303D4A" w:rsidRDefault="00303D4A" w:rsidP="00303D4A">
      <w:pPr>
        <w:widowControl w:val="0"/>
        <w:spacing w:after="120" w:line="480" w:lineRule="auto"/>
        <w:jc w:val="both"/>
        <w:rPr>
          <w:b/>
          <w:kern w:val="2"/>
        </w:rPr>
      </w:pP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</w:r>
      <w:r>
        <w:rPr>
          <w:b/>
          <w:i/>
          <w:iCs/>
          <w:kern w:val="2"/>
        </w:rPr>
        <w:tab/>
        <w:t xml:space="preserve">                        ..............................................................................</w:t>
      </w:r>
    </w:p>
    <w:p w:rsidR="00303D4A" w:rsidRDefault="00303D4A" w:rsidP="00303D4A">
      <w:pPr>
        <w:widowControl w:val="0"/>
        <w:spacing w:after="120" w:line="480" w:lineRule="auto"/>
        <w:jc w:val="both"/>
        <w:rPr>
          <w:b/>
          <w:i/>
          <w:iCs/>
          <w:kern w:val="2"/>
        </w:rPr>
      </w:pPr>
    </w:p>
    <w:p w:rsidR="00303D4A" w:rsidRDefault="00303D4A" w:rsidP="00303D4A">
      <w:pPr>
        <w:widowControl w:val="0"/>
        <w:spacing w:after="120" w:line="480" w:lineRule="auto"/>
        <w:jc w:val="both"/>
        <w:rPr>
          <w:b/>
          <w:kern w:val="2"/>
        </w:rPr>
      </w:pPr>
      <w:r>
        <w:rPr>
          <w:b/>
          <w:i/>
          <w:iCs/>
          <w:kern w:val="2"/>
        </w:rPr>
        <w:t>Si allega un documento di identità del delegante</w:t>
      </w:r>
    </w:p>
    <w:p w:rsidR="00A967AA" w:rsidRPr="00303D4A" w:rsidRDefault="00A967AA" w:rsidP="00303D4A">
      <w:bookmarkStart w:id="0" w:name="_GoBack"/>
      <w:bookmarkEnd w:id="0"/>
    </w:p>
    <w:sectPr w:rsidR="00A967AA" w:rsidRPr="00303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A"/>
    <w:rsid w:val="000C1104"/>
    <w:rsid w:val="000D0E11"/>
    <w:rsid w:val="000F2256"/>
    <w:rsid w:val="00181EEC"/>
    <w:rsid w:val="00303D4A"/>
    <w:rsid w:val="00304416"/>
    <w:rsid w:val="00353094"/>
    <w:rsid w:val="004E4895"/>
    <w:rsid w:val="00615655"/>
    <w:rsid w:val="006A264D"/>
    <w:rsid w:val="0074266B"/>
    <w:rsid w:val="00815229"/>
    <w:rsid w:val="00A967AA"/>
    <w:rsid w:val="00C21A0C"/>
    <w:rsid w:val="00DA0D4F"/>
    <w:rsid w:val="00E27C82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B56C-A8BA-414C-90DC-5E2726D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Federfarma Alfonso Tortora</dc:creator>
  <cp:keywords/>
  <dc:description/>
  <cp:lastModifiedBy>Federfarma Alfonso Tortora</cp:lastModifiedBy>
  <cp:revision>1</cp:revision>
  <dcterms:created xsi:type="dcterms:W3CDTF">2019-06-24T11:23:00Z</dcterms:created>
  <dcterms:modified xsi:type="dcterms:W3CDTF">2019-06-24T11:24:00Z</dcterms:modified>
</cp:coreProperties>
</file>